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F910F" w14:textId="2CB17F43" w:rsidR="00A51082" w:rsidRDefault="00ED7579">
      <w:pPr>
        <w:rPr>
          <w:rFonts w:ascii="Californian FB" w:hAnsi="Californian FB"/>
          <w:color w:val="000000" w:themeColor="text1"/>
          <w:sz w:val="44"/>
          <w:szCs w:val="44"/>
        </w:rPr>
      </w:pPr>
      <w:r>
        <w:t xml:space="preserve">                      </w:t>
      </w:r>
      <w:r w:rsidR="00A51082">
        <w:t xml:space="preserve">                    </w:t>
      </w:r>
      <w:r w:rsidRPr="00ED7579">
        <w:rPr>
          <w:rFonts w:ascii="Californian FB" w:hAnsi="Californian FB"/>
          <w:color w:val="000000" w:themeColor="text1"/>
          <w:sz w:val="44"/>
          <w:szCs w:val="44"/>
        </w:rPr>
        <w:t xml:space="preserve">Marburg </w:t>
      </w:r>
      <w:r w:rsidR="00A51082">
        <w:rPr>
          <w:rFonts w:ascii="Californian FB" w:hAnsi="Californian FB"/>
          <w:color w:val="000000" w:themeColor="text1"/>
          <w:sz w:val="44"/>
          <w:szCs w:val="44"/>
        </w:rPr>
        <w:t>ou VIH ? …</w:t>
      </w:r>
      <w:r w:rsidRPr="00ED7579">
        <w:rPr>
          <w:rFonts w:ascii="Californian FB" w:hAnsi="Californian FB"/>
          <w:color w:val="000000" w:themeColor="text1"/>
          <w:sz w:val="44"/>
          <w:szCs w:val="44"/>
        </w:rPr>
        <w:t xml:space="preserve"> </w:t>
      </w:r>
    </w:p>
    <w:p w14:paraId="18BF61BE" w14:textId="209BA7C9" w:rsidR="00F675C9" w:rsidRPr="00ED7579" w:rsidRDefault="00A51082">
      <w:pPr>
        <w:rPr>
          <w:rFonts w:ascii="Californian FB" w:hAnsi="Californian FB"/>
          <w:color w:val="000000" w:themeColor="text1"/>
          <w:sz w:val="44"/>
          <w:szCs w:val="44"/>
        </w:rPr>
      </w:pPr>
      <w:r>
        <w:rPr>
          <w:rFonts w:ascii="Californian FB" w:hAnsi="Californian FB"/>
          <w:color w:val="000000" w:themeColor="text1"/>
          <w:sz w:val="44"/>
          <w:szCs w:val="44"/>
        </w:rPr>
        <w:t xml:space="preserve">        </w:t>
      </w:r>
      <w:r w:rsidRPr="00ED7579">
        <w:rPr>
          <w:rFonts w:ascii="Californian FB" w:hAnsi="Californian FB"/>
          <w:color w:val="000000" w:themeColor="text1"/>
          <w:sz w:val="44"/>
          <w:szCs w:val="44"/>
        </w:rPr>
        <w:t>La</w:t>
      </w:r>
      <w:r w:rsidR="00ED7579" w:rsidRPr="00ED7579">
        <w:rPr>
          <w:rFonts w:ascii="Californian FB" w:hAnsi="Californian FB"/>
          <w:color w:val="000000" w:themeColor="text1"/>
          <w:sz w:val="44"/>
          <w:szCs w:val="44"/>
        </w:rPr>
        <w:t xml:space="preserve"> saison 2 est là ! </w:t>
      </w:r>
      <w:r w:rsidR="00ED7579">
        <w:rPr>
          <w:rFonts w:ascii="Californian FB" w:hAnsi="Californian FB"/>
          <w:color w:val="000000" w:themeColor="text1"/>
          <w:sz w:val="44"/>
          <w:szCs w:val="44"/>
        </w:rPr>
        <w:t xml:space="preserve">     </w:t>
      </w:r>
      <w:r w:rsidR="00ED7579" w:rsidRPr="00ED7579">
        <w:rPr>
          <w:rFonts w:ascii="Californian FB" w:hAnsi="Californian FB"/>
          <w:color w:val="000000" w:themeColor="text1"/>
          <w:sz w:val="44"/>
          <w:szCs w:val="44"/>
        </w:rPr>
        <w:t>Place au folklore !</w:t>
      </w:r>
    </w:p>
    <w:p w14:paraId="549E63D7" w14:textId="497B328B" w:rsidR="00ED7579" w:rsidRDefault="00ED7579">
      <w:pPr>
        <w:rPr>
          <w:rFonts w:ascii="Californian FB" w:hAnsi="Californian FB"/>
          <w:color w:val="000000" w:themeColor="text1"/>
        </w:rPr>
      </w:pPr>
      <w:r w:rsidRPr="00ED7579">
        <w:rPr>
          <w:rFonts w:ascii="Californian FB" w:hAnsi="Californian FB"/>
          <w:color w:val="000000" w:themeColor="text1"/>
        </w:rPr>
        <w:t xml:space="preserve">Tout me semble croire </w:t>
      </w:r>
      <w:r w:rsidRPr="00ED7579">
        <w:rPr>
          <w:rFonts w:ascii="Californian FB" w:hAnsi="Californian FB"/>
          <w:color w:val="000000" w:themeColor="text1"/>
        </w:rPr>
        <w:t>qu’ils</w:t>
      </w:r>
      <w:r w:rsidRPr="00ED7579">
        <w:rPr>
          <w:rFonts w:ascii="Californian FB" w:hAnsi="Californian FB"/>
          <w:color w:val="000000" w:themeColor="text1"/>
        </w:rPr>
        <w:t xml:space="preserve"> cherche</w:t>
      </w:r>
      <w:r>
        <w:rPr>
          <w:rFonts w:ascii="Californian FB" w:hAnsi="Californian FB"/>
          <w:color w:val="000000" w:themeColor="text1"/>
        </w:rPr>
        <w:t>nt</w:t>
      </w:r>
      <w:r w:rsidRPr="00ED7579">
        <w:rPr>
          <w:rFonts w:ascii="Californian FB" w:hAnsi="Californian FB"/>
          <w:color w:val="000000" w:themeColor="text1"/>
        </w:rPr>
        <w:t xml:space="preserve"> à cacher les effets indésirable futur de la campagne vaccinale covid 19 </w:t>
      </w:r>
      <w:r w:rsidRPr="00ED7579">
        <w:rPr>
          <w:rFonts w:ascii="Californian FB" w:hAnsi="Californian FB"/>
          <w:color w:val="000000" w:themeColor="text1"/>
        </w:rPr>
        <w:t>mondiale.</w:t>
      </w:r>
    </w:p>
    <w:p w14:paraId="09FD1D27" w14:textId="17C66347" w:rsidR="00ED7579" w:rsidRPr="00ED7579" w:rsidRDefault="00ED7579">
      <w:pPr>
        <w:rPr>
          <w:rFonts w:ascii="Californian FB" w:hAnsi="Californian FB"/>
          <w:color w:val="000000" w:themeColor="text1"/>
        </w:rPr>
      </w:pPr>
      <w:r w:rsidRPr="00ED7579">
        <w:rPr>
          <w:rFonts w:ascii="Californian FB" w:hAnsi="Californian FB"/>
          <w:color w:val="000000" w:themeColor="text1"/>
        </w:rPr>
        <w:t>Après trois doses si on fait une analyse de sang il y aurait des traces de VIH</w:t>
      </w:r>
      <w:r>
        <w:rPr>
          <w:rFonts w:ascii="Californian FB" w:hAnsi="Californian FB"/>
          <w:color w:val="000000" w:themeColor="text1"/>
        </w:rPr>
        <w:t>.</w:t>
      </w:r>
    </w:p>
    <w:p w14:paraId="5A7A8FE1" w14:textId="515223B1" w:rsidR="00ED7579" w:rsidRPr="00ED7579" w:rsidRDefault="00ED7579">
      <w:pPr>
        <w:rPr>
          <w:rFonts w:ascii="Californian FB" w:hAnsi="Californian FB"/>
          <w:color w:val="000000" w:themeColor="text1"/>
        </w:rPr>
      </w:pPr>
      <w:r w:rsidRPr="00ED7579">
        <w:rPr>
          <w:rFonts w:ascii="Californian FB" w:hAnsi="Californian FB"/>
          <w:color w:val="000000" w:themeColor="text1"/>
        </w:rPr>
        <w:t>Il est vrai que j’ai fait un article sur le Marburg et que maintenant il y a ceci en préparation, on verra avec le temps et s’ils inventaient plein de variant pour couvrir tous les effets indésirables des vaccins comme ils le font depuis des décennies, ils empoisonnent et invente des noms de maladie pour couvrir et permet de créer des autres vaccins</w:t>
      </w:r>
      <w:r>
        <w:rPr>
          <w:rFonts w:ascii="Californian FB" w:hAnsi="Californian FB"/>
          <w:color w:val="000000" w:themeColor="text1"/>
        </w:rPr>
        <w:t xml:space="preserve"> ou traitements qui empoisonnent de nouveau</w:t>
      </w:r>
      <w:r w:rsidRPr="00ED7579">
        <w:rPr>
          <w:rFonts w:ascii="Californian FB" w:hAnsi="Californian FB"/>
          <w:color w:val="000000" w:themeColor="text1"/>
        </w:rPr>
        <w:t xml:space="preserve"> pour soi-disant guérir et ainsi de suite, vous pigez le truc ?</w:t>
      </w:r>
    </w:p>
    <w:p w14:paraId="4572A84F" w14:textId="5AAFB158" w:rsidR="00ED7579" w:rsidRDefault="00ED7579"/>
    <w:p w14:paraId="21336439" w14:textId="13BA5DFD" w:rsidR="00ED7579" w:rsidRDefault="00ED7579">
      <w:r>
        <w:rPr>
          <w:noProof/>
        </w:rPr>
        <w:drawing>
          <wp:inline distT="0" distB="0" distL="0" distR="0" wp14:anchorId="2F020DBF" wp14:editId="687EB26B">
            <wp:extent cx="3810635" cy="6094095"/>
            <wp:effectExtent l="0" t="0" r="0" b="190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635" cy="6094095"/>
                    </a:xfrm>
                    <a:prstGeom prst="rect">
                      <a:avLst/>
                    </a:prstGeom>
                    <a:noFill/>
                    <a:ln>
                      <a:noFill/>
                    </a:ln>
                  </pic:spPr>
                </pic:pic>
              </a:graphicData>
            </a:graphic>
          </wp:inline>
        </w:drawing>
      </w:r>
    </w:p>
    <w:p w14:paraId="6FB4796A" w14:textId="41464A31" w:rsidR="00ED7579" w:rsidRDefault="00ED7579"/>
    <w:p w14:paraId="40991EA8" w14:textId="08D7E0F9" w:rsidR="00ED7579" w:rsidRPr="00ED7579" w:rsidRDefault="00ED7579" w:rsidP="00ED7579">
      <w:pPr>
        <w:rPr>
          <w:color w:val="000000" w:themeColor="text1"/>
          <w:sz w:val="16"/>
          <w:szCs w:val="16"/>
        </w:rPr>
      </w:pPr>
      <w:r w:rsidRPr="00ED7579">
        <w:rPr>
          <w:color w:val="000000" w:themeColor="text1"/>
          <w:sz w:val="16"/>
          <w:szCs w:val="16"/>
        </w:rPr>
        <w:t xml:space="preserve">Il y a </w:t>
      </w:r>
      <w:r w:rsidRPr="00ED7579">
        <w:rPr>
          <w:color w:val="000000" w:themeColor="text1"/>
          <w:sz w:val="16"/>
          <w:szCs w:val="16"/>
        </w:rPr>
        <w:t>vraiment</w:t>
      </w:r>
      <w:r w:rsidRPr="00ED7579">
        <w:rPr>
          <w:color w:val="000000" w:themeColor="text1"/>
          <w:sz w:val="16"/>
          <w:szCs w:val="16"/>
        </w:rPr>
        <w:t xml:space="preserve"> quelque chose de pas clair qui se joue avec la découverte de </w:t>
      </w:r>
      <w:r w:rsidRPr="00ED7579">
        <w:rPr>
          <w:color w:val="000000" w:themeColor="text1"/>
          <w:sz w:val="16"/>
          <w:szCs w:val="16"/>
        </w:rPr>
        <w:t>ce</w:t>
      </w:r>
      <w:r w:rsidRPr="00ED7579">
        <w:rPr>
          <w:color w:val="000000" w:themeColor="text1"/>
          <w:sz w:val="16"/>
          <w:szCs w:val="16"/>
        </w:rPr>
        <w:t xml:space="preserve"> pseudo variant du VIH...Si comme certains l'affirment, le covid transmet le VIH, ces annonces seraient-elles une façon de couvrir quelque chose à venir ? Qu'en pensez-vous ?</w:t>
      </w:r>
    </w:p>
    <w:sectPr w:rsidR="00ED7579" w:rsidRPr="00ED7579" w:rsidSect="00ED7579">
      <w:pgSz w:w="11906" w:h="16838"/>
      <w:pgMar w:top="709"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C8B"/>
    <w:rsid w:val="00152C8B"/>
    <w:rsid w:val="00A51082"/>
    <w:rsid w:val="00ED7579"/>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CE5B7"/>
  <w15:chartTrackingRefBased/>
  <w15:docId w15:val="{1267CD07-960D-44CF-8CF8-2BDF93D5E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158</Words>
  <Characters>875</Characters>
  <Application>Microsoft Office Word</Application>
  <DocSecurity>0</DocSecurity>
  <Lines>7</Lines>
  <Paragraphs>2</Paragraphs>
  <ScaleCrop>false</ScaleCrop>
  <Company/>
  <LinksUpToDate>false</LinksUpToDate>
  <CharactersWithSpaces>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4</cp:revision>
  <dcterms:created xsi:type="dcterms:W3CDTF">2022-02-04T19:43:00Z</dcterms:created>
  <dcterms:modified xsi:type="dcterms:W3CDTF">2022-02-04T19:56:00Z</dcterms:modified>
</cp:coreProperties>
</file>